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DA" w:rsidRPr="00B866DA" w:rsidRDefault="00B866DA" w:rsidP="00B8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5070"/>
        <w:gridCol w:w="4961"/>
      </w:tblGrid>
      <w:tr w:rsidR="00B866DA" w:rsidRPr="00B866DA" w:rsidTr="00EA51FD">
        <w:tc>
          <w:tcPr>
            <w:tcW w:w="5070" w:type="dxa"/>
          </w:tcPr>
          <w:p w:rsidR="00B866DA" w:rsidRPr="00B866DA" w:rsidRDefault="00B866DA" w:rsidP="00B866DA">
            <w:pPr>
              <w:spacing w:after="0" w:line="240" w:lineRule="auto"/>
              <w:ind w:left="-39" w:firstLine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6DA">
              <w:rPr>
                <w:rFonts w:ascii="Times New Roman" w:eastAsia="Times New Roman" w:hAnsi="Times New Roman" w:cs="Times New Roman"/>
                <w:lang w:eastAsia="ru-RU"/>
              </w:rPr>
              <w:t>УТВЕРЖДАЮ:</w:t>
            </w:r>
          </w:p>
          <w:p w:rsidR="00B866DA" w:rsidRPr="00B866DA" w:rsidRDefault="00B866DA" w:rsidP="00B866DA">
            <w:pPr>
              <w:spacing w:after="0" w:line="240" w:lineRule="auto"/>
              <w:ind w:left="-39" w:firstLine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6DA">
              <w:rPr>
                <w:rFonts w:ascii="Times New Roman" w:eastAsia="Times New Roman" w:hAnsi="Times New Roman" w:cs="Times New Roman"/>
                <w:lang w:eastAsia="ru-RU"/>
              </w:rPr>
              <w:t>Президент Общественной организации «Федерация шахмат Нижегородской области»</w:t>
            </w:r>
          </w:p>
          <w:p w:rsidR="00B866DA" w:rsidRPr="00B866DA" w:rsidRDefault="00B866DA" w:rsidP="00B866DA">
            <w:pPr>
              <w:spacing w:after="0" w:line="240" w:lineRule="auto"/>
              <w:ind w:left="-39" w:firstLine="3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66DA" w:rsidRPr="00B866DA" w:rsidRDefault="00B866DA" w:rsidP="00B866DA">
            <w:pPr>
              <w:spacing w:after="0" w:line="240" w:lineRule="auto"/>
              <w:ind w:left="-39" w:firstLine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6DA">
              <w:rPr>
                <w:rFonts w:ascii="Times New Roman" w:eastAsia="Times New Roman" w:hAnsi="Times New Roman" w:cs="Times New Roman"/>
                <w:lang w:eastAsia="ru-RU"/>
              </w:rPr>
              <w:t>__________ И.А. Завиваев</w:t>
            </w:r>
          </w:p>
          <w:p w:rsidR="00B866DA" w:rsidRPr="00B866DA" w:rsidRDefault="00B866DA" w:rsidP="00B866DA">
            <w:pPr>
              <w:spacing w:after="0" w:line="240" w:lineRule="auto"/>
              <w:ind w:left="-39" w:firstLine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6DA">
              <w:rPr>
                <w:rFonts w:ascii="Times New Roman" w:eastAsia="Times New Roman" w:hAnsi="Times New Roman" w:cs="Times New Roman"/>
                <w:lang w:eastAsia="ru-RU"/>
              </w:rPr>
              <w:t>«___» ____________ 2017 г.</w:t>
            </w:r>
          </w:p>
        </w:tc>
        <w:tc>
          <w:tcPr>
            <w:tcW w:w="4961" w:type="dxa"/>
          </w:tcPr>
          <w:p w:rsidR="00B866DA" w:rsidRPr="00B866DA" w:rsidRDefault="00B866DA" w:rsidP="00B866DA">
            <w:pPr>
              <w:spacing w:after="0" w:line="240" w:lineRule="auto"/>
              <w:ind w:left="-39" w:firstLine="3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347DF" w:rsidRPr="00E347DF" w:rsidRDefault="00E347DF" w:rsidP="00B866DA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E347DF" w:rsidRPr="00E347DF" w:rsidRDefault="00E347DF" w:rsidP="00E347DF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47DF" w:rsidRPr="00E347DF" w:rsidRDefault="00E347DF" w:rsidP="00E347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7DF" w:rsidRDefault="00E347DF" w:rsidP="00E347DF">
      <w:pPr>
        <w:keepNext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ПОЛОЖЕНИЕ</w:t>
      </w:r>
    </w:p>
    <w:p w:rsidR="00D77CCC" w:rsidRPr="00E347DF" w:rsidRDefault="00D77CCC" w:rsidP="00E347DF">
      <w:pPr>
        <w:keepNext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F6CD8" w:rsidRDefault="00E347DF" w:rsidP="00E3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Всероссийском </w:t>
      </w:r>
      <w:r w:rsidR="006F6C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парном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турнире</w:t>
      </w:r>
      <w:r w:rsidR="006F6C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«Семейный»</w:t>
      </w:r>
      <w:r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рамках фестиваля</w:t>
      </w:r>
    </w:p>
    <w:p w:rsidR="00E347DF" w:rsidRDefault="00E347DF" w:rsidP="00E3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«Кубок </w:t>
      </w:r>
      <w:r w:rsidR="006F6C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Минина и Пожарского</w:t>
      </w:r>
      <w:r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- 201</w:t>
      </w:r>
      <w:r w:rsidR="006F6C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</w:t>
      </w:r>
      <w:r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» </w:t>
      </w:r>
    </w:p>
    <w:p w:rsidR="00D77CCC" w:rsidRPr="00D77CCC" w:rsidRDefault="00D77CCC" w:rsidP="00D7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(номер-код спортивной дисциплины 0880012811Я)</w:t>
      </w:r>
    </w:p>
    <w:p w:rsidR="00D77CCC" w:rsidRPr="00E347DF" w:rsidRDefault="00D77CCC" w:rsidP="00E3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347DF" w:rsidRPr="00E347DF" w:rsidRDefault="00E347DF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="00E63EA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D77CCC" w:rsidRPr="00D77C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Цели и задачи соревнования</w:t>
      </w:r>
      <w:r w:rsidR="00D77C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E347DF" w:rsidRPr="00E347DF" w:rsidRDefault="00E347DF" w:rsidP="00E347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Соревнования проводятся с целью:</w:t>
      </w:r>
    </w:p>
    <w:p w:rsidR="00E347DF" w:rsidRPr="00E347DF" w:rsidRDefault="00E347DF" w:rsidP="00E347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пропаганды здорового образа жизни; </w:t>
      </w:r>
    </w:p>
    <w:p w:rsidR="00E347DF" w:rsidRDefault="00E347DF" w:rsidP="00E347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укрепления дружеских связей, популяризации шахмат </w:t>
      </w:r>
      <w:r w:rsidR="00D77C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через массовые мероприятия </w:t>
      </w: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и совершенствовани</w:t>
      </w:r>
      <w:r w:rsidR="00853F0C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мастерства </w:t>
      </w:r>
      <w:r w:rsidR="00853F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юных </w:t>
      </w: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шахматистов.</w:t>
      </w:r>
    </w:p>
    <w:p w:rsidR="00B97194" w:rsidRPr="00E347DF" w:rsidRDefault="00B97194" w:rsidP="00B971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47DF" w:rsidRPr="00E347DF" w:rsidRDefault="00E347DF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 </w:t>
      </w:r>
      <w:r w:rsidR="00D77CCC" w:rsidRPr="00D77C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Время и место проведения соревнования</w:t>
      </w:r>
      <w:r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E347DF" w:rsidRPr="00E347DF" w:rsidRDefault="00E347DF" w:rsidP="00E347D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Соревнования проводятся </w:t>
      </w:r>
      <w:r w:rsidR="006F6CD8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4F27BF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F6CD8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марта</w:t>
      </w: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 w:rsidR="006F6CD8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 в</w:t>
      </w:r>
      <w:r w:rsidRPr="00E3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6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филиале </w:t>
      </w:r>
      <w:proofErr w:type="spellStart"/>
      <w:r w:rsidR="006F6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СамГУПС</w:t>
      </w:r>
      <w:proofErr w:type="spellEnd"/>
      <w:r w:rsidR="001750F9" w:rsidRPr="00B0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E3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адресу: г. Нижний Новгород, </w:t>
      </w:r>
      <w:r w:rsidR="006F6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 Комсомольская</w:t>
      </w:r>
      <w:r w:rsidRPr="00E3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дом 3</w:t>
      </w:r>
      <w:r w:rsidRPr="00E34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7DF" w:rsidRDefault="00E347DF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Регистрация участников с 9:30 до 10.30. Начало соревнований в 11.00.</w:t>
      </w:r>
    </w:p>
    <w:p w:rsidR="00B97194" w:rsidRPr="00E347DF" w:rsidRDefault="00B97194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47DF" w:rsidRDefault="00E347DF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</w:t>
      </w:r>
      <w:r w:rsidR="00D77CCC" w:rsidRPr="00D77C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Руководство соревнованиями</w:t>
      </w: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77CCC" w:rsidRPr="00D77CCC" w:rsidRDefault="00D77CCC" w:rsidP="00D77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77CCC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Общее руководство проведением соревнований осуществляют</w:t>
      </w:r>
    </w:p>
    <w:p w:rsidR="00D77CCC" w:rsidRPr="00D77CCC" w:rsidRDefault="00D77CCC" w:rsidP="00D77C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7CCC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Министерство спорта Нижегородской области,</w:t>
      </w:r>
    </w:p>
    <w:p w:rsidR="00D77CCC" w:rsidRPr="00D77CCC" w:rsidRDefault="00D77CCC" w:rsidP="00D77C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7C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Общественная организация «Федерация шахмат Нижегородской области» (далее - ОО «ФШНО»). </w:t>
      </w:r>
    </w:p>
    <w:p w:rsidR="00D77CCC" w:rsidRPr="00D77CCC" w:rsidRDefault="00D77CCC" w:rsidP="00D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7C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Непосредственное проведение соревнований возлагается на судейскую коллегию. </w:t>
      </w:r>
    </w:p>
    <w:p w:rsidR="00D77CCC" w:rsidRPr="00D77CCC" w:rsidRDefault="00D77CCC" w:rsidP="00D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7CCC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Главный судья соревнований – судья Всероссийской категории Феденко Максим Анатольевич (г. Нижний Новгород).</w:t>
      </w:r>
    </w:p>
    <w:p w:rsidR="00D77CCC" w:rsidRPr="00E347DF" w:rsidRDefault="00D77CCC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7194" w:rsidRPr="00B97194" w:rsidRDefault="00B97194" w:rsidP="00B97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971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 Обеспечение безопасности участников и зрителей.</w:t>
      </w:r>
    </w:p>
    <w:p w:rsidR="00B97194" w:rsidRPr="00B97194" w:rsidRDefault="00B97194" w:rsidP="00B9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719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Обеспечение безопасности при проведении соревнования осуществляется в соответствии с требованиями «Положения о межрегиональных и всероссийских официальных спортивных соревнованиях по шахматам на 201</w:t>
      </w:r>
      <w:r w:rsidR="003E7A0E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B971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год» и законодательством Российской Федерации.</w:t>
      </w:r>
    </w:p>
    <w:p w:rsidR="00B97194" w:rsidRPr="00B97194" w:rsidRDefault="00B97194" w:rsidP="00B9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719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Организаторы соревнований обязаны осуществлять обеспечение медицинской помощью участников мероприятия. Каждый участник должен иметь медицинский допуск к данным соревнованиям, который является основанием для допуска к участию в соревнованиях.</w:t>
      </w:r>
    </w:p>
    <w:p w:rsidR="00B97194" w:rsidRPr="00B97194" w:rsidRDefault="00B97194" w:rsidP="00B9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719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Ответственным за обеспечение безопасности участников и зрителей в турнирном помещении является главный судья соревнований. </w:t>
      </w:r>
    </w:p>
    <w:p w:rsidR="00B97194" w:rsidRDefault="00B97194" w:rsidP="00B9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719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Ответственные за обеспечение безопасности участников вне турнирного помещения – руководители делегаций и сопровождающие лица.</w:t>
      </w:r>
    </w:p>
    <w:p w:rsidR="00B97194" w:rsidRPr="00B97194" w:rsidRDefault="00B97194" w:rsidP="00B97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347DF" w:rsidRPr="00E347DF" w:rsidRDefault="00B97194" w:rsidP="00B9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 w:rsidR="00E347DF"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A303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B971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Участники и порядок проведения</w:t>
      </w:r>
      <w:r w:rsidR="00E347DF"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3E7A0E" w:rsidRPr="003E7A0E" w:rsidRDefault="00E347DF" w:rsidP="003E7A0E">
      <w:pPr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3E7A0E" w:rsidRPr="003E7A0E">
        <w:rPr>
          <w:rFonts w:ascii="Times New Roman" w:eastAsia="Times New Roman" w:hAnsi="Times New Roman" w:cs="Times New Roman"/>
          <w:sz w:val="24"/>
          <w:szCs w:val="20"/>
          <w:lang w:eastAsia="ru-RU"/>
        </w:rPr>
        <w:t>Игра проходит по шахматным правилам ФИДЕ</w:t>
      </w:r>
      <w:r w:rsidR="002879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швейцарской системе в 5 туров</w:t>
      </w:r>
      <w:r w:rsidR="003E7A0E" w:rsidRPr="003E7A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28790A" w:rsidRDefault="003E7A0E" w:rsidP="0028790A">
      <w:pPr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7A0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Двое партнеров играют на одной доске без консультаций и подсказок. Первый ход в партии делает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учащийся</w:t>
      </w:r>
      <w:r w:rsidRPr="003E7A0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347DF" w:rsidRPr="00741D7C" w:rsidRDefault="0028790A" w:rsidP="0028790A">
      <w:pPr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790A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времени: 10 минут с добавлением 5 секунд за каждый ход, начиная с первого, каждой команде на всю партию.</w:t>
      </w:r>
    </w:p>
    <w:p w:rsidR="00E347DF" w:rsidRPr="00E347DF" w:rsidRDefault="00E347DF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Обязательна</w:t>
      </w: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предварительная регистрация участников до </w:t>
      </w:r>
      <w:r w:rsidR="006F6CD8">
        <w:rPr>
          <w:rFonts w:ascii="Times New Roman" w:eastAsia="Times New Roman" w:hAnsi="Times New Roman" w:cs="Times New Roman"/>
          <w:sz w:val="24"/>
          <w:szCs w:val="20"/>
          <w:lang w:eastAsia="ru-RU"/>
        </w:rPr>
        <w:t>18.03.</w:t>
      </w: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6F6CD8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 на сайте ФШНО </w:t>
      </w:r>
      <w:hyperlink r:id="rId6" w:history="1">
        <w:r w:rsidRPr="00E347D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http://nnchess.org/</w:t>
        </w:r>
      </w:hyperlink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1920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19201D" w:rsidRDefault="00766BFD" w:rsidP="00931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участию допускаются  семейные команды  из 2-х человек: учащийся  и его родственник  (отец, мать, брат, </w:t>
      </w:r>
      <w:r w:rsidR="00B07E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сестра, </w:t>
      </w:r>
      <w:r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>дедушка, бабушка или любой другой член семьи).</w:t>
      </w:r>
    </w:p>
    <w:p w:rsidR="0019201D" w:rsidRDefault="0019201D" w:rsidP="00931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предварительной регистрации необходимо регистрировать только учащегося, а родственника, который будет с ним в команде указывать не надо, только уже при основной регистрации!</w:t>
      </w:r>
    </w:p>
    <w:p w:rsidR="00766BFD" w:rsidRPr="006F6CD8" w:rsidRDefault="001423A7" w:rsidP="00931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6C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</w:t>
      </w:r>
      <w:r w:rsidR="0019201D" w:rsidRPr="006F6C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основной </w:t>
      </w:r>
      <w:r w:rsidRPr="006F6C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регистрации </w:t>
      </w:r>
      <w:r w:rsidR="008B54D3" w:rsidRPr="006F6CD8">
        <w:rPr>
          <w:rFonts w:ascii="Times New Roman" w:eastAsia="Times New Roman" w:hAnsi="Times New Roman" w:cs="Times New Roman"/>
          <w:sz w:val="24"/>
          <w:szCs w:val="20"/>
          <w:lang w:eastAsia="ru-RU"/>
        </w:rPr>
        <w:t>необходимо предоставить копии документов (свидетельст</w:t>
      </w:r>
      <w:r w:rsidR="006F6CD8" w:rsidRPr="006F6CD8">
        <w:rPr>
          <w:rFonts w:ascii="Times New Roman" w:eastAsia="Times New Roman" w:hAnsi="Times New Roman" w:cs="Times New Roman"/>
          <w:sz w:val="24"/>
          <w:szCs w:val="20"/>
          <w:lang w:eastAsia="ru-RU"/>
        </w:rPr>
        <w:t>во о рождении, паспорт).</w:t>
      </w:r>
    </w:p>
    <w:p w:rsidR="00766BFD" w:rsidRPr="00A3036A" w:rsidRDefault="00766BFD" w:rsidP="00931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Соревнования проводятся  в </w:t>
      </w:r>
      <w:r w:rsidR="004F27BF">
        <w:rPr>
          <w:rFonts w:ascii="Times New Roman" w:eastAsia="Times New Roman" w:hAnsi="Times New Roman" w:cs="Times New Roman"/>
          <w:sz w:val="24"/>
          <w:szCs w:val="20"/>
          <w:lang w:eastAsia="ru-RU"/>
        </w:rPr>
        <w:t>четырех</w:t>
      </w:r>
      <w:r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96A50">
        <w:rPr>
          <w:rFonts w:ascii="Times New Roman" w:eastAsia="Times New Roman" w:hAnsi="Times New Roman" w:cs="Times New Roman"/>
          <w:sz w:val="24"/>
          <w:szCs w:val="20"/>
          <w:lang w:eastAsia="ru-RU"/>
        </w:rPr>
        <w:t>возрастных категориях</w:t>
      </w:r>
      <w:r w:rsidR="00931E21"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766BFD" w:rsidRPr="00A3036A" w:rsidRDefault="00931E21" w:rsidP="00766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="00766BFD"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="00396A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турнир  </w:t>
      </w:r>
      <w:r w:rsidR="00396A50" w:rsidRPr="00A15F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«А»</w:t>
      </w:r>
      <w:r w:rsidR="00766BFD"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допускаются учащиеся  не старше 17 лет (200</w:t>
      </w:r>
      <w:r w:rsidR="006F6CD8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766BFD"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- 200</w:t>
      </w:r>
      <w:r w:rsidR="006F6CD8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766BFD"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г.р.).</w:t>
      </w:r>
    </w:p>
    <w:p w:rsidR="00766BFD" w:rsidRPr="00A3036A" w:rsidRDefault="00931E21" w:rsidP="00766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="00766BFD"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396A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турнир  </w:t>
      </w:r>
      <w:r w:rsidR="00396A50" w:rsidRPr="00A15F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«В»</w:t>
      </w:r>
      <w:r w:rsidR="00396A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66BFD"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учащиеся 200</w:t>
      </w:r>
      <w:r w:rsidR="006F6CD8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766BFD"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200</w:t>
      </w:r>
      <w:r w:rsidR="006F6CD8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766BFD"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г.р. </w:t>
      </w:r>
    </w:p>
    <w:p w:rsidR="00766BFD" w:rsidRDefault="00931E21" w:rsidP="00766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 w:rsidR="00766BFD"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>В т</w:t>
      </w:r>
      <w:r w:rsidR="00396A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урнире </w:t>
      </w:r>
      <w:r w:rsidR="00396A50" w:rsidRPr="00A15F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«С»</w:t>
      </w:r>
      <w:r w:rsidR="00766BFD"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принимают участие  дошкольники и школьники 20</w:t>
      </w:r>
      <w:r w:rsidR="006F6CD8">
        <w:rPr>
          <w:rFonts w:ascii="Times New Roman" w:eastAsia="Times New Roman" w:hAnsi="Times New Roman" w:cs="Times New Roman"/>
          <w:sz w:val="24"/>
          <w:szCs w:val="20"/>
          <w:lang w:eastAsia="ru-RU"/>
        </w:rPr>
        <w:t>10</w:t>
      </w:r>
      <w:r w:rsidR="00766BFD"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г.р. и младше</w:t>
      </w:r>
      <w:r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F27BF" w:rsidRDefault="004F27BF" w:rsidP="00766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4.В турнире </w:t>
      </w:r>
      <w:r w:rsidRPr="00A15F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Pr="00A15F94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D</w:t>
      </w:r>
      <w:r w:rsidRPr="00A15F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принимают участие семейные команды 2000 г.р. и старше </w:t>
      </w:r>
    </w:p>
    <w:p w:rsidR="00931E21" w:rsidRPr="00E347DF" w:rsidRDefault="00931E21" w:rsidP="00931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случае недостаточного количества заявленных команд (менее 10 в одной </w:t>
      </w:r>
      <w:r w:rsidR="00396A50">
        <w:rPr>
          <w:rFonts w:ascii="Times New Roman" w:eastAsia="Times New Roman" w:hAnsi="Times New Roman" w:cs="Times New Roman"/>
          <w:sz w:val="24"/>
          <w:szCs w:val="20"/>
          <w:lang w:eastAsia="ru-RU"/>
        </w:rPr>
        <w:t>категории</w:t>
      </w:r>
      <w:r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организаторы вправе объединить </w:t>
      </w:r>
      <w:r w:rsidR="00A3036A" w:rsidRPr="00B07E28">
        <w:rPr>
          <w:rFonts w:ascii="Times New Roman" w:eastAsia="Times New Roman" w:hAnsi="Times New Roman" w:cs="Times New Roman"/>
          <w:sz w:val="24"/>
          <w:szCs w:val="20"/>
          <w:lang w:eastAsia="ru-RU"/>
        </w:rPr>
        <w:t>дв</w:t>
      </w:r>
      <w:r w:rsidR="00396A50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A3036A" w:rsidRPr="00B07E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96A50">
        <w:rPr>
          <w:rFonts w:ascii="Times New Roman" w:eastAsia="Times New Roman" w:hAnsi="Times New Roman" w:cs="Times New Roman"/>
          <w:sz w:val="24"/>
          <w:szCs w:val="20"/>
          <w:lang w:eastAsia="ru-RU"/>
        </w:rPr>
        <w:t>турнира</w:t>
      </w:r>
      <w:r w:rsidR="003E7A0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31E21" w:rsidRDefault="00931E21" w:rsidP="00766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B97194" w:rsidRDefault="00E63EA7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  <w:r w:rsidR="00E347DF"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B971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</w:t>
      </w:r>
      <w:r w:rsidR="00B97194" w:rsidRPr="00B971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пределение победителей и награждение</w:t>
      </w:r>
      <w:r w:rsidR="00B9719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347DF" w:rsidRDefault="00931E21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347DF" w:rsidRPr="00B07E2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Победители соревнований определяются по наибольшей сумме набранных очков</w:t>
      </w:r>
      <w:r w:rsidR="00E63E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обоими участниками команды</w:t>
      </w:r>
      <w:r w:rsidR="00E347DF" w:rsidRPr="00B07E2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8790A" w:rsidRPr="004F27BF" w:rsidRDefault="0028790A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Pr="004F27BF">
        <w:rPr>
          <w:rFonts w:ascii="Times New Roman" w:eastAsia="Times New Roman" w:hAnsi="Times New Roman" w:cs="Times New Roman"/>
          <w:sz w:val="24"/>
          <w:szCs w:val="20"/>
          <w:lang w:eastAsia="ru-RU"/>
        </w:rPr>
        <w:t>1. Места команд в турнире по парным шахматам определяются по сумме набранных очков, а в случае их равенства: 1) высшее место занимает пара с меньшим суммарным рейтингом участников, 2) при равенстве - по результатам встреч между собой.</w:t>
      </w:r>
    </w:p>
    <w:p w:rsidR="00E347DF" w:rsidRPr="004F27BF" w:rsidRDefault="0028790A" w:rsidP="0050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2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</w:p>
    <w:p w:rsidR="00B97194" w:rsidRDefault="003F7B2E" w:rsidP="00931E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</w:t>
      </w:r>
      <w:r w:rsidR="00A303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занявшие 1, 2, 3 места (в каждо</w:t>
      </w:r>
      <w:r w:rsidR="00396A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A5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347DF" w:rsidRPr="00E3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награждаются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кубками, медалями, </w:t>
      </w:r>
      <w:r w:rsidR="00E347DF" w:rsidRPr="00E347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 и призами в денежной форме.</w:t>
      </w:r>
    </w:p>
    <w:p w:rsidR="008B54D3" w:rsidRDefault="008B54D3" w:rsidP="00931E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призов производится на официальной церемонии закрытия соревнования. После окончания церемонии участникам, не присутствующим на ней, призы не выдаются и в дальнейшем не высылаются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194" w:rsidRDefault="00B97194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7DF" w:rsidRPr="00E347DF" w:rsidRDefault="00E63EA7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</w:t>
      </w:r>
      <w:r w:rsidR="00E347DF"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5C3D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Расходы и </w:t>
      </w:r>
      <w:r w:rsidR="00B97194" w:rsidRPr="00B971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Финансирование</w:t>
      </w:r>
      <w:r w:rsidR="00E347DF"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347DF" w:rsidRPr="00E347DF" w:rsidRDefault="00E347DF" w:rsidP="00E347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Судейство, орг</w:t>
      </w:r>
      <w:r w:rsid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анизационные </w:t>
      </w: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расходы и награждение победителей турнира – за счет турнирных взносов и спонсорских средств.</w:t>
      </w:r>
    </w:p>
    <w:p w:rsidR="00E347DF" w:rsidRPr="00E347DF" w:rsidRDefault="00E347DF" w:rsidP="00931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Расходы по командированию иногородних участников несут командирующие организации.</w:t>
      </w:r>
    </w:p>
    <w:p w:rsidR="00E347DF" w:rsidRPr="00E347DF" w:rsidRDefault="00E347DF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3D79" w:rsidRPr="005C3D79" w:rsidRDefault="00E63EA7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</w:t>
      </w:r>
      <w:r w:rsidR="005C3D79" w:rsidRPr="005C3D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Заявки и контактная информация.</w:t>
      </w:r>
    </w:p>
    <w:p w:rsidR="005C3D79" w:rsidRPr="005C3D79" w:rsidRDefault="005C3D79" w:rsidP="005C3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Предварительные заявки на участие подаются в ОО «ФШНО» до </w:t>
      </w:r>
      <w:r w:rsidR="004F27BF">
        <w:rPr>
          <w:rFonts w:ascii="Times New Roman" w:eastAsia="Times New Roman" w:hAnsi="Times New Roman" w:cs="Times New Roman"/>
          <w:sz w:val="24"/>
          <w:szCs w:val="20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E7A0E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марта</w:t>
      </w: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 w:rsidR="003E7A0E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года, заполняя </w:t>
      </w:r>
      <w:r w:rsidRPr="00B07E28">
        <w:rPr>
          <w:rFonts w:ascii="Times New Roman" w:eastAsia="Times New Roman" w:hAnsi="Times New Roman" w:cs="Times New Roman"/>
          <w:color w:val="C00000"/>
          <w:sz w:val="24"/>
          <w:szCs w:val="20"/>
          <w:lang w:eastAsia="ru-RU"/>
        </w:rPr>
        <w:t>форму предварительной регистрации</w:t>
      </w: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>. Ссылка на форму регистрации на странице турнира на сайте http://nnchess.org/</w:t>
      </w:r>
    </w:p>
    <w:p w:rsidR="005C3D79" w:rsidRPr="005C3D79" w:rsidRDefault="005C3D79" w:rsidP="005C3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Спортсменам, не прошедшим предварительную регистрацию, участие в турнире не гарантируется. Список  заявившихся участников  публикуется  (с еженедельным  обновлением)  на  сайте nnchess.org.</w:t>
      </w:r>
    </w:p>
    <w:p w:rsidR="005C3D79" w:rsidRPr="005C3D79" w:rsidRDefault="005C3D79" w:rsidP="005C3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Участники, прибывшие на соревнования, должны представить в комиссию по допуску следующие документы:</w:t>
      </w: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копию свидетельства о рождении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паспорта, </w:t>
      </w: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>указывающих наличие родственных связей;</w:t>
      </w: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справку от врача о допуске к соревнованиям;</w:t>
      </w: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3D79" w:rsidRPr="00E347DF" w:rsidRDefault="005C3D79" w:rsidP="005C3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Турнирный взнос составляет 500 рублей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команды</w:t>
      </w: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Многодетным семьям предоставляется скидка в размере 50% (необходимо предоставить удостоверение многодетной семьи).</w:t>
      </w:r>
    </w:p>
    <w:p w:rsid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Турнирный взнос оплачивается наличными при прохождении комиссии по допуску до 11.00 часов </w:t>
      </w:r>
      <w:r w:rsidR="003E7A0E">
        <w:rPr>
          <w:rFonts w:ascii="Times New Roman" w:eastAsia="Times New Roman" w:hAnsi="Times New Roman" w:cs="Times New Roman"/>
          <w:sz w:val="24"/>
          <w:szCs w:val="20"/>
          <w:lang w:eastAsia="ru-RU"/>
        </w:rPr>
        <w:t>25 марта</w:t>
      </w: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Все собранны</w:t>
      </w:r>
      <w:r w:rsidR="004F27BF">
        <w:rPr>
          <w:rFonts w:ascii="Times New Roman" w:eastAsia="Times New Roman" w:hAnsi="Times New Roman" w:cs="Times New Roman"/>
          <w:sz w:val="24"/>
          <w:szCs w:val="20"/>
          <w:lang w:eastAsia="ru-RU"/>
        </w:rPr>
        <w:t>е взносы поступают в ОО «ФШНО»</w:t>
      </w: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формирование призового фонда</w:t>
      </w:r>
      <w:r w:rsidR="004F2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</w:t>
      </w: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организационные расходы. В случае отказа от участия по причинам, не зависящим от организаторов, турнирный взнос не возвращается.</w:t>
      </w: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Справки, выставление счетов, согласование форм документов по e-</w:t>
      </w:r>
      <w:proofErr w:type="spellStart"/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>mail</w:t>
      </w:r>
      <w:proofErr w:type="spellEnd"/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>: chessfnn@mail.ru, тел. +79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107992936</w:t>
      </w: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директор турнира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Хилова Татьяна Александровна</w:t>
      </w: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Размещение</w:t>
      </w: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Размещение участников фестиваля и сопровождающих лиц осуществляется в отелях, гостиницах и хостелах Нижнего Новгорода</w:t>
      </w:r>
      <w:r w:rsidR="004D43C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 уточнения и дополнения в данное положение вносятся регламентом соревнований.</w:t>
      </w: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47DF" w:rsidRPr="00E347DF" w:rsidRDefault="00E347DF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47DF" w:rsidRPr="00E347DF" w:rsidRDefault="00E347DF" w:rsidP="00931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ДАННОЕ ПОЛОЖЕНИЕ ЯВЛЯЕТСЯ ВЫЗОВОМ НА СОРЕВНОВАНИЕ.</w:t>
      </w:r>
    </w:p>
    <w:p w:rsidR="00E347DF" w:rsidRDefault="00E347DF" w:rsidP="004D215E">
      <w:pPr>
        <w:pStyle w:val="a3"/>
        <w:jc w:val="center"/>
        <w:rPr>
          <w:sz w:val="28"/>
          <w:szCs w:val="28"/>
        </w:rPr>
      </w:pPr>
    </w:p>
    <w:p w:rsidR="00E347DF" w:rsidRDefault="00E347DF" w:rsidP="004D215E">
      <w:pPr>
        <w:pStyle w:val="a3"/>
        <w:jc w:val="center"/>
        <w:rPr>
          <w:sz w:val="28"/>
          <w:szCs w:val="28"/>
        </w:rPr>
      </w:pPr>
    </w:p>
    <w:p w:rsidR="004D215E" w:rsidRDefault="004D215E" w:rsidP="004D215E">
      <w:pPr>
        <w:pStyle w:val="a3"/>
        <w:ind w:left="720"/>
      </w:pPr>
      <w:r>
        <w:rPr>
          <w:sz w:val="28"/>
          <w:szCs w:val="28"/>
        </w:rPr>
        <w:t xml:space="preserve">                                </w:t>
      </w:r>
    </w:p>
    <w:p w:rsidR="007275DD" w:rsidRDefault="007275DD"/>
    <w:sectPr w:rsidR="007275DD" w:rsidSect="00B0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AFE"/>
    <w:multiLevelType w:val="hybridMultilevel"/>
    <w:tmpl w:val="8DEE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9087E"/>
    <w:multiLevelType w:val="hybridMultilevel"/>
    <w:tmpl w:val="94C260AE"/>
    <w:lvl w:ilvl="0" w:tplc="365278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B96"/>
    <w:rsid w:val="001423A7"/>
    <w:rsid w:val="001750F9"/>
    <w:rsid w:val="0019201D"/>
    <w:rsid w:val="00261B96"/>
    <w:rsid w:val="0028790A"/>
    <w:rsid w:val="00396A50"/>
    <w:rsid w:val="003E7A0E"/>
    <w:rsid w:val="003F7B2E"/>
    <w:rsid w:val="00441CFD"/>
    <w:rsid w:val="004B0190"/>
    <w:rsid w:val="004D215E"/>
    <w:rsid w:val="004D43C3"/>
    <w:rsid w:val="004F27BF"/>
    <w:rsid w:val="00507DC7"/>
    <w:rsid w:val="005B3545"/>
    <w:rsid w:val="005C3D79"/>
    <w:rsid w:val="006F6CD8"/>
    <w:rsid w:val="007275DD"/>
    <w:rsid w:val="00741D7C"/>
    <w:rsid w:val="00766BFD"/>
    <w:rsid w:val="007C2253"/>
    <w:rsid w:val="00853F0C"/>
    <w:rsid w:val="008B4509"/>
    <w:rsid w:val="008B54D3"/>
    <w:rsid w:val="00931E21"/>
    <w:rsid w:val="00972E1B"/>
    <w:rsid w:val="00A15F94"/>
    <w:rsid w:val="00A3036A"/>
    <w:rsid w:val="00B02785"/>
    <w:rsid w:val="00B03953"/>
    <w:rsid w:val="00B07E28"/>
    <w:rsid w:val="00B866DA"/>
    <w:rsid w:val="00B97194"/>
    <w:rsid w:val="00D77CCC"/>
    <w:rsid w:val="00E347DF"/>
    <w:rsid w:val="00E63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1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nches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29</cp:revision>
  <dcterms:created xsi:type="dcterms:W3CDTF">2017-05-18T19:50:00Z</dcterms:created>
  <dcterms:modified xsi:type="dcterms:W3CDTF">2018-01-25T12:10:00Z</dcterms:modified>
</cp:coreProperties>
</file>